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47F" w:rsidRDefault="00234F16">
      <w:r>
        <w:t>Auch in diesem Schuljahr haben sich die Schüler der 5.Jahrgangsstufe wieder an dem weltweit ausgerichteten Mathematiktest „Känguru 2017“ versucht. Dabei haben viele Schüler einen erstaunlich weiten „Kängurusprung“ erzielen können, d.h. eine möglichst große Anzahl aufeinanderfolgender Aufgaben die richtig gelöst wurden. Weltweit nehmen über 3 Millionen Schüler an diesem Wettbewerb teil. An der Realschule Pegnitz schaffte den weitesten Sprung Jana Hartmann aus der Klasse 5d. Weitere Jahrgangsbeste waren Amelie Baumann, 5a und Oliver Oßwald, 5d.</w:t>
      </w:r>
      <w:bookmarkStart w:id="0" w:name="_GoBack"/>
      <w:bookmarkEnd w:id="0"/>
    </w:p>
    <w:sectPr w:rsidR="001E64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16"/>
    <w:rsid w:val="001E647F"/>
    <w:rsid w:val="0023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1C629-BFC7-475C-BD38-E9E43772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474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cp:revision>
  <dcterms:created xsi:type="dcterms:W3CDTF">2017-05-11T08:59:00Z</dcterms:created>
  <dcterms:modified xsi:type="dcterms:W3CDTF">2017-05-11T09:05:00Z</dcterms:modified>
</cp:coreProperties>
</file>